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5E" w:rsidRDefault="007E34D5">
      <w:r>
        <w:t>A PEU DE PÀGINA</w:t>
      </w:r>
    </w:p>
    <w:p w:rsidR="007E34D5" w:rsidRDefault="007E34D5"/>
    <w:p w:rsidR="007E34D5" w:rsidRDefault="007E34D5">
      <w:pPr>
        <w:rPr>
          <w:sz w:val="24"/>
          <w:szCs w:val="24"/>
        </w:rPr>
      </w:pPr>
      <w:r>
        <w:rPr>
          <w:sz w:val="24"/>
          <w:szCs w:val="24"/>
        </w:rPr>
        <w:t>QUIXOTISME</w:t>
      </w:r>
    </w:p>
    <w:p w:rsidR="007E34D5" w:rsidRDefault="007E34D5">
      <w:pPr>
        <w:rPr>
          <w:sz w:val="24"/>
          <w:szCs w:val="24"/>
        </w:rPr>
      </w:pPr>
      <w:r>
        <w:rPr>
          <w:sz w:val="24"/>
          <w:szCs w:val="24"/>
        </w:rPr>
        <w:t>Antoni Daura i Jorba</w:t>
      </w:r>
    </w:p>
    <w:p w:rsidR="007E34D5" w:rsidRDefault="007E34D5">
      <w:pPr>
        <w:rPr>
          <w:sz w:val="24"/>
          <w:szCs w:val="24"/>
        </w:rPr>
      </w:pPr>
      <w:r>
        <w:rPr>
          <w:sz w:val="24"/>
          <w:szCs w:val="24"/>
        </w:rPr>
        <w:t>Llibreter</w:t>
      </w:r>
    </w:p>
    <w:p w:rsidR="007E34D5" w:rsidRDefault="007E34D5">
      <w:pPr>
        <w:rPr>
          <w:sz w:val="24"/>
          <w:szCs w:val="24"/>
        </w:rPr>
      </w:pPr>
    </w:p>
    <w:p w:rsidR="00205AF4" w:rsidRDefault="007E34D5">
      <w:pPr>
        <w:rPr>
          <w:sz w:val="24"/>
          <w:szCs w:val="24"/>
        </w:rPr>
      </w:pPr>
      <w:r>
        <w:rPr>
          <w:sz w:val="24"/>
          <w:szCs w:val="24"/>
        </w:rPr>
        <w:t>Fa uns quant</w:t>
      </w:r>
      <w:r w:rsidR="00205AF4">
        <w:rPr>
          <w:sz w:val="24"/>
          <w:szCs w:val="24"/>
        </w:rPr>
        <w:t>s</w:t>
      </w:r>
      <w:r>
        <w:rPr>
          <w:sz w:val="24"/>
          <w:szCs w:val="24"/>
        </w:rPr>
        <w:t xml:space="preserve"> dies, i en el marc d’una reeixida edició de la Setmana del Llibre en Català, rebia Carme Riera, el premi “Trajectòria” d’enguany. Es tracta d’un guardó, impulsat pels organitzadors de la Setmana i les entitats gremials del sector, que vol reconèixer, com diu el nom, un llarg recorregut vital i professional dins les lletres catalanes. Al moment del seu lliurament, l’escriptora mallorquina va agrair-lo i, durant la seva intervenció, </w:t>
      </w:r>
      <w:r w:rsidR="00351FAB">
        <w:rPr>
          <w:sz w:val="24"/>
          <w:szCs w:val="24"/>
        </w:rPr>
        <w:t>va manifestar, textualment, en referència</w:t>
      </w:r>
      <w:r w:rsidR="00B730FC">
        <w:rPr>
          <w:sz w:val="24"/>
          <w:szCs w:val="24"/>
        </w:rPr>
        <w:t xml:space="preserve"> al moviment sobiranista català</w:t>
      </w:r>
      <w:r w:rsidR="0095501D">
        <w:rPr>
          <w:sz w:val="24"/>
          <w:szCs w:val="24"/>
        </w:rPr>
        <w:t>,</w:t>
      </w:r>
      <w:r>
        <w:rPr>
          <w:sz w:val="24"/>
          <w:szCs w:val="24"/>
        </w:rPr>
        <w:t xml:space="preserve"> que «construir una utopia és bo, però quan hi ha quixo</w:t>
      </w:r>
      <w:r w:rsidR="00F81917">
        <w:rPr>
          <w:sz w:val="24"/>
          <w:szCs w:val="24"/>
        </w:rPr>
        <w:t>tis</w:t>
      </w:r>
      <w:r>
        <w:rPr>
          <w:sz w:val="24"/>
          <w:szCs w:val="24"/>
        </w:rPr>
        <w:t>me em fa por. En el procés</w:t>
      </w:r>
      <w:r w:rsidR="00F81917">
        <w:rPr>
          <w:sz w:val="24"/>
          <w:szCs w:val="24"/>
        </w:rPr>
        <w:t xml:space="preserve"> es necessita més temps i més diàleg. Des de la ràbia no construirem res, encara que sigui cert que des d’Espanya no s’entén Catalunya». Com veureu</w:t>
      </w:r>
      <w:r w:rsidR="00205AF4">
        <w:rPr>
          <w:sz w:val="24"/>
          <w:szCs w:val="24"/>
        </w:rPr>
        <w:t>,</w:t>
      </w:r>
      <w:r w:rsidR="00F81917">
        <w:rPr>
          <w:sz w:val="24"/>
          <w:szCs w:val="24"/>
        </w:rPr>
        <w:t xml:space="preserve"> ella, que pot presumir d’haver estès des de sempre ponts de diàleg entre la literatura catalana i la castellana (té producció en ambdues llengües i és membre de la Real </w:t>
      </w:r>
      <w:proofErr w:type="spellStart"/>
      <w:r w:rsidR="00F81917">
        <w:rPr>
          <w:sz w:val="24"/>
          <w:szCs w:val="24"/>
        </w:rPr>
        <w:t>Academia</w:t>
      </w:r>
      <w:proofErr w:type="spellEnd"/>
      <w:r w:rsidR="00F81917">
        <w:rPr>
          <w:sz w:val="24"/>
          <w:szCs w:val="24"/>
        </w:rPr>
        <w:t xml:space="preserve"> de </w:t>
      </w:r>
      <w:r w:rsidR="0095501D">
        <w:rPr>
          <w:sz w:val="24"/>
          <w:szCs w:val="24"/>
        </w:rPr>
        <w:t xml:space="preserve">la </w:t>
      </w:r>
      <w:proofErr w:type="spellStart"/>
      <w:r w:rsidR="00F81917">
        <w:rPr>
          <w:sz w:val="24"/>
          <w:szCs w:val="24"/>
        </w:rPr>
        <w:t>Lengua</w:t>
      </w:r>
      <w:proofErr w:type="spellEnd"/>
      <w:r w:rsidR="00F81917">
        <w:rPr>
          <w:sz w:val="24"/>
          <w:szCs w:val="24"/>
        </w:rPr>
        <w:t xml:space="preserve"> Española, a banda de ser professora de literatura castellana a la UAB) es troba un pèl incòmoda davant d’uns esdeveniments que agafen, per fi, velocitat de creuer. Ho </w:t>
      </w:r>
      <w:r w:rsidR="00B730FC">
        <w:rPr>
          <w:sz w:val="24"/>
          <w:szCs w:val="24"/>
        </w:rPr>
        <w:t>entenc i és lícit que pensi d’aquesta manera</w:t>
      </w:r>
      <w:r w:rsidR="00F81917">
        <w:rPr>
          <w:sz w:val="24"/>
          <w:szCs w:val="24"/>
        </w:rPr>
        <w:t xml:space="preserve">, però el que empeny bona part de la gent és, realment, “quixotisme”? Parlem-ne una mica. </w:t>
      </w:r>
    </w:p>
    <w:p w:rsidR="00B658FB" w:rsidRDefault="00F81917">
      <w:pPr>
        <w:rPr>
          <w:sz w:val="24"/>
          <w:szCs w:val="24"/>
        </w:rPr>
      </w:pPr>
      <w:r>
        <w:rPr>
          <w:sz w:val="24"/>
          <w:szCs w:val="24"/>
        </w:rPr>
        <w:t>Aquest mot,</w:t>
      </w:r>
      <w:r w:rsidR="0095501D">
        <w:rPr>
          <w:sz w:val="24"/>
          <w:szCs w:val="24"/>
        </w:rPr>
        <w:t xml:space="preserve"> que agafa el nom</w:t>
      </w:r>
      <w:r>
        <w:rPr>
          <w:sz w:val="24"/>
          <w:szCs w:val="24"/>
        </w:rPr>
        <w:t xml:space="preserve"> del protagonista de l’obra magna castellana</w:t>
      </w:r>
      <w:r w:rsidR="00561766">
        <w:rPr>
          <w:sz w:val="24"/>
          <w:szCs w:val="24"/>
        </w:rPr>
        <w:t xml:space="preserve"> de Cervantes, és aplicat al que és </w:t>
      </w:r>
      <w:r>
        <w:rPr>
          <w:sz w:val="24"/>
          <w:szCs w:val="24"/>
        </w:rPr>
        <w:t xml:space="preserve">propi </w:t>
      </w:r>
      <w:proofErr w:type="spellStart"/>
      <w:r>
        <w:rPr>
          <w:sz w:val="24"/>
          <w:szCs w:val="24"/>
        </w:rPr>
        <w:t>d’</w:t>
      </w:r>
      <w:r w:rsidR="00561766">
        <w:rPr>
          <w:sz w:val="24"/>
          <w:szCs w:val="24"/>
        </w:rPr>
        <w:t>«empreses</w:t>
      </w:r>
      <w:proofErr w:type="spellEnd"/>
      <w:r w:rsidR="00561766">
        <w:rPr>
          <w:sz w:val="24"/>
          <w:szCs w:val="24"/>
        </w:rPr>
        <w:t xml:space="preserve"> temeràries, desproporcionades a les seves forces...» (mestre Fabra </w:t>
      </w:r>
      <w:proofErr w:type="spellStart"/>
      <w:r w:rsidR="00561766">
        <w:rPr>
          <w:i/>
          <w:sz w:val="24"/>
          <w:szCs w:val="24"/>
        </w:rPr>
        <w:t>dixit</w:t>
      </w:r>
      <w:proofErr w:type="spellEnd"/>
      <w:r w:rsidR="00561766">
        <w:rPr>
          <w:sz w:val="24"/>
          <w:szCs w:val="24"/>
        </w:rPr>
        <w:t>).</w:t>
      </w:r>
      <w:r w:rsidR="00205AF4">
        <w:rPr>
          <w:sz w:val="24"/>
          <w:szCs w:val="24"/>
        </w:rPr>
        <w:t xml:space="preserve"> </w:t>
      </w:r>
      <w:r w:rsidR="00561766">
        <w:rPr>
          <w:sz w:val="24"/>
          <w:szCs w:val="24"/>
        </w:rPr>
        <w:t xml:space="preserve">No crec pas que sigui així. Per diverses </w:t>
      </w:r>
      <w:r w:rsidR="0066274F">
        <w:rPr>
          <w:sz w:val="24"/>
          <w:szCs w:val="24"/>
        </w:rPr>
        <w:t xml:space="preserve">i variades </w:t>
      </w:r>
      <w:r w:rsidR="00561766">
        <w:rPr>
          <w:sz w:val="24"/>
          <w:szCs w:val="24"/>
        </w:rPr>
        <w:t>raons, però n’hi ha una</w:t>
      </w:r>
      <w:r w:rsidR="0066274F">
        <w:rPr>
          <w:sz w:val="24"/>
          <w:szCs w:val="24"/>
        </w:rPr>
        <w:t xml:space="preserve"> d’incontestable: aquest procés nostre no és, de cap manera, la dèria o l’ideal d’un Quixot individual, sinó la força i la convicció de molts </w:t>
      </w:r>
      <w:proofErr w:type="spellStart"/>
      <w:r w:rsidR="0066274F">
        <w:rPr>
          <w:sz w:val="24"/>
          <w:szCs w:val="24"/>
        </w:rPr>
        <w:t>conciutadants</w:t>
      </w:r>
      <w:proofErr w:type="spellEnd"/>
      <w:r w:rsidR="0066274F">
        <w:rPr>
          <w:sz w:val="24"/>
          <w:szCs w:val="24"/>
        </w:rPr>
        <w:t xml:space="preserve"> que, fins que no es voti, no sabrem realment si som ma</w:t>
      </w:r>
      <w:r w:rsidR="00B730FC">
        <w:rPr>
          <w:sz w:val="24"/>
          <w:szCs w:val="24"/>
        </w:rPr>
        <w:t xml:space="preserve">joria, però tot fa pensar que cada vegada ens hi acostem més, atès que el quixotisme </w:t>
      </w:r>
      <w:r w:rsidR="00205AF4">
        <w:rPr>
          <w:sz w:val="24"/>
          <w:szCs w:val="24"/>
        </w:rPr>
        <w:t>menyspreador</w:t>
      </w:r>
      <w:r w:rsidR="00D35CA6">
        <w:rPr>
          <w:sz w:val="24"/>
          <w:szCs w:val="24"/>
        </w:rPr>
        <w:t>, rabiós</w:t>
      </w:r>
      <w:bookmarkStart w:id="0" w:name="_GoBack"/>
      <w:bookmarkEnd w:id="0"/>
      <w:r w:rsidR="00205AF4">
        <w:rPr>
          <w:sz w:val="24"/>
          <w:szCs w:val="24"/>
        </w:rPr>
        <w:t xml:space="preserve"> i autoritari </w:t>
      </w:r>
      <w:r w:rsidR="00B730FC">
        <w:rPr>
          <w:sz w:val="24"/>
          <w:szCs w:val="24"/>
        </w:rPr>
        <w:t xml:space="preserve">que ens ve de ponent </w:t>
      </w:r>
      <w:r w:rsidR="00B730FC" w:rsidRPr="00B730FC">
        <w:rPr>
          <w:sz w:val="24"/>
          <w:szCs w:val="24"/>
        </w:rPr>
        <w:t xml:space="preserve">(aquest sí que és ben genuí, geogràficament i ideològicament) </w:t>
      </w:r>
      <w:r w:rsidR="00B730FC">
        <w:rPr>
          <w:sz w:val="24"/>
          <w:szCs w:val="24"/>
        </w:rPr>
        <w:t>hi contribueix en gran mesura</w:t>
      </w:r>
      <w:r w:rsidR="0066274F">
        <w:rPr>
          <w:sz w:val="24"/>
          <w:szCs w:val="24"/>
        </w:rPr>
        <w:t xml:space="preserve">. Cal dir, per altra part, que en cap cas un canvi d’estat ha de suposar necessàriament ni automàticament un menyspreu </w:t>
      </w:r>
      <w:r w:rsidR="005C4E14">
        <w:rPr>
          <w:sz w:val="24"/>
          <w:szCs w:val="24"/>
        </w:rPr>
        <w:t xml:space="preserve">o una deixadesa </w:t>
      </w:r>
      <w:r w:rsidR="0066274F">
        <w:rPr>
          <w:sz w:val="24"/>
          <w:szCs w:val="24"/>
        </w:rPr>
        <w:t xml:space="preserve">envers </w:t>
      </w:r>
      <w:r w:rsidR="00563FF2">
        <w:rPr>
          <w:sz w:val="24"/>
          <w:szCs w:val="24"/>
        </w:rPr>
        <w:t>la llengua castellana. És més, t</w:t>
      </w:r>
      <w:r w:rsidR="0066274F">
        <w:rPr>
          <w:sz w:val="24"/>
          <w:szCs w:val="24"/>
        </w:rPr>
        <w:t>inc l</w:t>
      </w:r>
      <w:r w:rsidR="005C4E14">
        <w:rPr>
          <w:sz w:val="24"/>
          <w:szCs w:val="24"/>
        </w:rPr>
        <w:t xml:space="preserve">a convicció que Catalunya </w:t>
      </w:r>
      <w:r w:rsidR="0066274F">
        <w:rPr>
          <w:sz w:val="24"/>
          <w:szCs w:val="24"/>
        </w:rPr>
        <w:t xml:space="preserve">podria seguir </w:t>
      </w:r>
      <w:r w:rsidR="0095501D">
        <w:rPr>
          <w:sz w:val="24"/>
          <w:szCs w:val="24"/>
        </w:rPr>
        <w:t xml:space="preserve">liderant la </w:t>
      </w:r>
      <w:r w:rsidR="00351FAB">
        <w:rPr>
          <w:sz w:val="24"/>
          <w:szCs w:val="24"/>
        </w:rPr>
        <w:t xml:space="preserve">seva </w:t>
      </w:r>
      <w:r w:rsidR="0095501D">
        <w:rPr>
          <w:sz w:val="24"/>
          <w:szCs w:val="24"/>
        </w:rPr>
        <w:t xml:space="preserve">producció </w:t>
      </w:r>
      <w:r w:rsidR="00351FAB">
        <w:rPr>
          <w:sz w:val="24"/>
          <w:szCs w:val="24"/>
        </w:rPr>
        <w:t xml:space="preserve">editorial </w:t>
      </w:r>
      <w:r w:rsidR="0095501D">
        <w:rPr>
          <w:sz w:val="24"/>
          <w:szCs w:val="24"/>
        </w:rPr>
        <w:t>arreu del món</w:t>
      </w:r>
      <w:r w:rsidR="00351FAB">
        <w:rPr>
          <w:sz w:val="24"/>
          <w:szCs w:val="24"/>
        </w:rPr>
        <w:t>; o almenys hi podria tenir un paper destacat</w:t>
      </w:r>
      <w:r w:rsidR="0095501D">
        <w:rPr>
          <w:sz w:val="24"/>
          <w:szCs w:val="24"/>
        </w:rPr>
        <w:t>. Ben s</w:t>
      </w:r>
      <w:r w:rsidR="00B730FC">
        <w:rPr>
          <w:sz w:val="24"/>
          <w:szCs w:val="24"/>
        </w:rPr>
        <w:t xml:space="preserve">egur que si ho gestionem bé, un </w:t>
      </w:r>
      <w:r w:rsidR="0095501D">
        <w:rPr>
          <w:sz w:val="24"/>
          <w:szCs w:val="24"/>
        </w:rPr>
        <w:t xml:space="preserve">nou estat </w:t>
      </w:r>
      <w:r w:rsidR="00B730FC">
        <w:rPr>
          <w:sz w:val="24"/>
          <w:szCs w:val="24"/>
        </w:rPr>
        <w:t xml:space="preserve">català </w:t>
      </w:r>
      <w:r w:rsidR="005C4E14">
        <w:rPr>
          <w:sz w:val="24"/>
          <w:szCs w:val="24"/>
        </w:rPr>
        <w:t xml:space="preserve">tindria capacitat per abocar-hi els </w:t>
      </w:r>
      <w:r w:rsidR="0095501D">
        <w:rPr>
          <w:sz w:val="24"/>
          <w:szCs w:val="24"/>
        </w:rPr>
        <w:t xml:space="preserve">recursos </w:t>
      </w:r>
      <w:r w:rsidR="005C4E14">
        <w:rPr>
          <w:sz w:val="24"/>
          <w:szCs w:val="24"/>
        </w:rPr>
        <w:t xml:space="preserve">suficients </w:t>
      </w:r>
      <w:r w:rsidR="00636821">
        <w:rPr>
          <w:sz w:val="24"/>
          <w:szCs w:val="24"/>
        </w:rPr>
        <w:t>a fi de</w:t>
      </w:r>
      <w:r w:rsidR="0095501D">
        <w:rPr>
          <w:sz w:val="24"/>
          <w:szCs w:val="24"/>
        </w:rPr>
        <w:t xml:space="preserve"> fomentar la creativitat l</w:t>
      </w:r>
      <w:r w:rsidR="005C4E14">
        <w:rPr>
          <w:sz w:val="24"/>
          <w:szCs w:val="24"/>
        </w:rPr>
        <w:t>iterària i cultural en un idioma</w:t>
      </w:r>
      <w:r w:rsidR="00351FAB">
        <w:rPr>
          <w:sz w:val="24"/>
          <w:szCs w:val="24"/>
        </w:rPr>
        <w:t xml:space="preserve"> que és present i </w:t>
      </w:r>
      <w:r w:rsidR="005C4E14">
        <w:rPr>
          <w:sz w:val="24"/>
          <w:szCs w:val="24"/>
        </w:rPr>
        <w:t>quotidià</w:t>
      </w:r>
      <w:r w:rsidR="0095501D">
        <w:rPr>
          <w:sz w:val="24"/>
          <w:szCs w:val="24"/>
        </w:rPr>
        <w:t xml:space="preserve"> a m</w:t>
      </w:r>
      <w:r w:rsidR="00636821">
        <w:rPr>
          <w:sz w:val="24"/>
          <w:szCs w:val="24"/>
        </w:rPr>
        <w:t>oltes llars catalanes, oferint i venent</w:t>
      </w:r>
      <w:r w:rsidR="0095501D">
        <w:rPr>
          <w:sz w:val="24"/>
          <w:szCs w:val="24"/>
        </w:rPr>
        <w:t xml:space="preserve"> llibres i altres actius culturals–com es fa ara- arreu dels països castellanoparlants</w:t>
      </w:r>
      <w:r w:rsidR="00563FF2">
        <w:rPr>
          <w:sz w:val="24"/>
          <w:szCs w:val="24"/>
        </w:rPr>
        <w:t xml:space="preserve">; que </w:t>
      </w:r>
      <w:r w:rsidR="00563FF2">
        <w:rPr>
          <w:sz w:val="24"/>
          <w:szCs w:val="24"/>
        </w:rPr>
        <w:lastRenderedPageBreak/>
        <w:t>són majoritàriament a Llatinoamèrica, no ho oblidem</w:t>
      </w:r>
      <w:r w:rsidR="0095501D">
        <w:rPr>
          <w:sz w:val="24"/>
          <w:szCs w:val="24"/>
        </w:rPr>
        <w:t>.</w:t>
      </w:r>
      <w:r w:rsidR="00563FF2">
        <w:rPr>
          <w:sz w:val="24"/>
          <w:szCs w:val="24"/>
        </w:rPr>
        <w:t xml:space="preserve"> Ens trobaríem</w:t>
      </w:r>
      <w:r w:rsidR="0095501D">
        <w:rPr>
          <w:sz w:val="24"/>
          <w:szCs w:val="24"/>
        </w:rPr>
        <w:t xml:space="preserve">, de fet, </w:t>
      </w:r>
      <w:r w:rsidR="00563FF2">
        <w:rPr>
          <w:sz w:val="24"/>
          <w:szCs w:val="24"/>
        </w:rPr>
        <w:t>davant d’</w:t>
      </w:r>
      <w:r w:rsidR="0095501D">
        <w:rPr>
          <w:sz w:val="24"/>
          <w:szCs w:val="24"/>
        </w:rPr>
        <w:t>un àmbit exportador de primera línia</w:t>
      </w:r>
      <w:r w:rsidR="00B658FB">
        <w:rPr>
          <w:sz w:val="24"/>
          <w:szCs w:val="24"/>
        </w:rPr>
        <w:t>, que es complementaria amb el foment natural i prioritari de la llengua pròpia, la catalana</w:t>
      </w:r>
      <w:r w:rsidR="00E05B8A">
        <w:rPr>
          <w:sz w:val="24"/>
          <w:szCs w:val="24"/>
        </w:rPr>
        <w:t xml:space="preserve">, que es parla </w:t>
      </w:r>
      <w:r w:rsidR="00636821">
        <w:rPr>
          <w:sz w:val="24"/>
          <w:szCs w:val="24"/>
        </w:rPr>
        <w:t>també a diversos països</w:t>
      </w:r>
      <w:r w:rsidR="00E05B8A">
        <w:rPr>
          <w:sz w:val="24"/>
          <w:szCs w:val="24"/>
        </w:rPr>
        <w:t xml:space="preserve"> europeus</w:t>
      </w:r>
      <w:r w:rsidR="0095501D">
        <w:rPr>
          <w:sz w:val="24"/>
          <w:szCs w:val="24"/>
        </w:rPr>
        <w:t xml:space="preserve">. A més a més, no seria forassenyat pensar que l’estat català hi podria dedicar major inversió </w:t>
      </w:r>
      <w:r w:rsidR="00563FF2">
        <w:rPr>
          <w:sz w:val="24"/>
          <w:szCs w:val="24"/>
        </w:rPr>
        <w:t xml:space="preserve">i facilitats </w:t>
      </w:r>
      <w:r w:rsidR="0095501D">
        <w:rPr>
          <w:sz w:val="24"/>
          <w:szCs w:val="24"/>
        </w:rPr>
        <w:t>que no pas l’espanyol, sempre gasiu</w:t>
      </w:r>
      <w:r w:rsidR="00636821">
        <w:rPr>
          <w:sz w:val="24"/>
          <w:szCs w:val="24"/>
        </w:rPr>
        <w:t>, empobrit</w:t>
      </w:r>
      <w:r w:rsidR="0095501D">
        <w:rPr>
          <w:sz w:val="24"/>
          <w:szCs w:val="24"/>
        </w:rPr>
        <w:t xml:space="preserve"> i poc amic de les indústries culturals en general . Seria</w:t>
      </w:r>
      <w:r w:rsidR="00B730FC">
        <w:rPr>
          <w:sz w:val="24"/>
          <w:szCs w:val="24"/>
        </w:rPr>
        <w:t>, per a l’espanyolisme,</w:t>
      </w:r>
      <w:r w:rsidR="0095501D">
        <w:rPr>
          <w:sz w:val="24"/>
          <w:szCs w:val="24"/>
        </w:rPr>
        <w:t xml:space="preserve"> una gran i cruel paradoxa.</w:t>
      </w:r>
      <w:r w:rsidR="00B658FB">
        <w:rPr>
          <w:sz w:val="24"/>
          <w:szCs w:val="24"/>
        </w:rPr>
        <w:t xml:space="preserve"> </w:t>
      </w:r>
      <w:r w:rsidR="00563FF2">
        <w:rPr>
          <w:sz w:val="24"/>
          <w:szCs w:val="24"/>
        </w:rPr>
        <w:t>De fet, i pel que fa a</w:t>
      </w:r>
      <w:r w:rsidR="00B658FB">
        <w:rPr>
          <w:sz w:val="24"/>
          <w:szCs w:val="24"/>
        </w:rPr>
        <w:t xml:space="preserve">l món del llibre, </w:t>
      </w:r>
      <w:r w:rsidR="00351FAB">
        <w:rPr>
          <w:sz w:val="24"/>
          <w:szCs w:val="24"/>
        </w:rPr>
        <w:t xml:space="preserve">sobre el qual en tinc una perspectiva professional, </w:t>
      </w:r>
      <w:r w:rsidR="00B658FB">
        <w:rPr>
          <w:sz w:val="24"/>
          <w:szCs w:val="24"/>
        </w:rPr>
        <w:t xml:space="preserve">puc constatar que s’està treballant en projectes estratègics </w:t>
      </w:r>
      <w:r w:rsidR="00351FAB">
        <w:rPr>
          <w:sz w:val="24"/>
          <w:szCs w:val="24"/>
        </w:rPr>
        <w:t>-per exemple, l’anomenat “</w:t>
      </w:r>
      <w:proofErr w:type="spellStart"/>
      <w:r w:rsidR="00351FAB">
        <w:rPr>
          <w:sz w:val="24"/>
          <w:szCs w:val="24"/>
        </w:rPr>
        <w:t>Librired</w:t>
      </w:r>
      <w:proofErr w:type="spellEnd"/>
      <w:r w:rsidR="00351FAB">
        <w:rPr>
          <w:sz w:val="24"/>
          <w:szCs w:val="24"/>
        </w:rPr>
        <w:t xml:space="preserve">”- </w:t>
      </w:r>
      <w:r w:rsidR="00B658FB">
        <w:rPr>
          <w:sz w:val="24"/>
          <w:szCs w:val="24"/>
        </w:rPr>
        <w:t>d’àmbit</w:t>
      </w:r>
      <w:r w:rsidR="00351FAB">
        <w:rPr>
          <w:sz w:val="24"/>
          <w:szCs w:val="24"/>
        </w:rPr>
        <w:t xml:space="preserve"> general i interestatal</w:t>
      </w:r>
      <w:r w:rsidR="00B658FB">
        <w:rPr>
          <w:sz w:val="24"/>
          <w:szCs w:val="24"/>
        </w:rPr>
        <w:t xml:space="preserve"> per millorar l’eficiència de les empreses</w:t>
      </w:r>
      <w:r w:rsidR="00351FAB">
        <w:rPr>
          <w:sz w:val="24"/>
          <w:szCs w:val="24"/>
        </w:rPr>
        <w:t xml:space="preserve"> i institucions del ram</w:t>
      </w:r>
      <w:r w:rsidR="00B658FB">
        <w:rPr>
          <w:sz w:val="24"/>
          <w:szCs w:val="24"/>
        </w:rPr>
        <w:t xml:space="preserve"> que contemplen la po</w:t>
      </w:r>
      <w:r w:rsidR="00351FAB">
        <w:rPr>
          <w:sz w:val="24"/>
          <w:szCs w:val="24"/>
        </w:rPr>
        <w:t xml:space="preserve">ssibilitat de seguir produint i compartint informació </w:t>
      </w:r>
      <w:r w:rsidR="005C4E14">
        <w:rPr>
          <w:sz w:val="24"/>
          <w:szCs w:val="24"/>
        </w:rPr>
        <w:t xml:space="preserve">bibliogràfica i </w:t>
      </w:r>
      <w:r w:rsidR="00351FAB">
        <w:rPr>
          <w:sz w:val="24"/>
          <w:szCs w:val="24"/>
        </w:rPr>
        <w:t>mercantil</w:t>
      </w:r>
      <w:r w:rsidR="00B658FB">
        <w:rPr>
          <w:sz w:val="24"/>
          <w:szCs w:val="24"/>
        </w:rPr>
        <w:t xml:space="preserve"> al marge d’un possible canvi d’escenari polític. Si som hàbils i pràctics, segur que trobarem complicitats econòmiques transnacionals al marge dels governs</w:t>
      </w:r>
      <w:r w:rsidR="00563FF2">
        <w:rPr>
          <w:sz w:val="24"/>
          <w:szCs w:val="24"/>
        </w:rPr>
        <w:t xml:space="preserve"> respectius</w:t>
      </w:r>
      <w:r w:rsidR="00B658FB">
        <w:rPr>
          <w:sz w:val="24"/>
          <w:szCs w:val="24"/>
        </w:rPr>
        <w:t>.</w:t>
      </w:r>
    </w:p>
    <w:p w:rsidR="00561766" w:rsidRPr="00561766" w:rsidRDefault="00B658FB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66274F">
        <w:rPr>
          <w:sz w:val="24"/>
          <w:szCs w:val="24"/>
        </w:rPr>
        <w:t xml:space="preserve">ue estigui, doncs, ben tranquil·la la senyora Carme Riera i que </w:t>
      </w:r>
      <w:r w:rsidR="00563FF2">
        <w:rPr>
          <w:sz w:val="24"/>
          <w:szCs w:val="24"/>
        </w:rPr>
        <w:t>voti</w:t>
      </w:r>
      <w:r w:rsidR="005C4E14">
        <w:rPr>
          <w:sz w:val="24"/>
          <w:szCs w:val="24"/>
        </w:rPr>
        <w:t>, quan toqui,</w:t>
      </w:r>
      <w:r w:rsidR="00563FF2">
        <w:rPr>
          <w:sz w:val="24"/>
          <w:szCs w:val="24"/>
        </w:rPr>
        <w:t xml:space="preserve"> sense prejudicis d’aquest tipus.</w:t>
      </w:r>
      <w:r w:rsidR="005C4E14">
        <w:rPr>
          <w:sz w:val="24"/>
          <w:szCs w:val="24"/>
        </w:rPr>
        <w:t xml:space="preserve"> Per la nostra part no ha de patir gens!</w:t>
      </w:r>
    </w:p>
    <w:sectPr w:rsidR="00561766" w:rsidRPr="00561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5"/>
    <w:rsid w:val="00205AF4"/>
    <w:rsid w:val="00351FAB"/>
    <w:rsid w:val="00561766"/>
    <w:rsid w:val="00563FF2"/>
    <w:rsid w:val="005C4E14"/>
    <w:rsid w:val="00636821"/>
    <w:rsid w:val="0066274F"/>
    <w:rsid w:val="007E34D5"/>
    <w:rsid w:val="0095501D"/>
    <w:rsid w:val="009C2A5E"/>
    <w:rsid w:val="00B658FB"/>
    <w:rsid w:val="00B730FC"/>
    <w:rsid w:val="00C861C1"/>
    <w:rsid w:val="00D35CA6"/>
    <w:rsid w:val="00E05B8A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10</cp:revision>
  <dcterms:created xsi:type="dcterms:W3CDTF">2014-09-18T14:39:00Z</dcterms:created>
  <dcterms:modified xsi:type="dcterms:W3CDTF">2014-09-20T15:51:00Z</dcterms:modified>
</cp:coreProperties>
</file>